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6911" w14:textId="7FED81AB" w:rsidR="000211EB" w:rsidRPr="000211EB" w:rsidRDefault="000211EB" w:rsidP="00021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УТВЕРЖДАЮ    </w:t>
      </w:r>
    </w:p>
    <w:p w14:paraId="5DB67223" w14:textId="5594711C" w:rsidR="000211EB" w:rsidRPr="000211EB" w:rsidRDefault="000211EB" w:rsidP="00021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МБУ </w:t>
      </w:r>
    </w:p>
    <w:p w14:paraId="3B459510" w14:textId="3AC41FE8" w:rsidR="000211EB" w:rsidRPr="000211EB" w:rsidRDefault="000211EB" w:rsidP="00021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«Дворец культуры   </w:t>
      </w:r>
    </w:p>
    <w:p w14:paraId="77745350" w14:textId="1108CDDE" w:rsidR="000211EB" w:rsidRPr="000211EB" w:rsidRDefault="000211EB" w:rsidP="00021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Котовска»     </w:t>
      </w:r>
    </w:p>
    <w:p w14:paraId="6C2513F5" w14:textId="19CE752C" w:rsidR="000211EB" w:rsidRDefault="000211EB" w:rsidP="000211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Е. Н. Носова    </w:t>
      </w:r>
    </w:p>
    <w:p w14:paraId="4F075051" w14:textId="77777777" w:rsidR="000211EB" w:rsidRDefault="000211EB" w:rsidP="00C7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6E6E2" w14:textId="77777777" w:rsidR="000211EB" w:rsidRDefault="000211EB" w:rsidP="00C7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B0561" w14:textId="66A10698" w:rsidR="003616B3" w:rsidRPr="00CD73CE" w:rsidRDefault="003616B3" w:rsidP="00C7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4D8A0B04" w14:textId="1A0226E2" w:rsidR="003616B3" w:rsidRPr="00CD73CE" w:rsidRDefault="003616B3" w:rsidP="00C77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фотоконкурса «Краски осени»</w:t>
      </w:r>
    </w:p>
    <w:p w14:paraId="42A7678A" w14:textId="77777777" w:rsidR="000211EB" w:rsidRDefault="000211EB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102D3" w14:textId="77777777" w:rsidR="000211EB" w:rsidRPr="000211EB" w:rsidRDefault="000211EB" w:rsidP="00021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14:paraId="01464BD2" w14:textId="5CFE74D4" w:rsidR="000211EB" w:rsidRDefault="000211EB" w:rsidP="0002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цели и задачи, требования к участникам, порядок организации и проведения </w:t>
      </w:r>
      <w:r w:rsidR="0014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«Краски осени»</w:t>
      </w:r>
      <w:r w:rsidR="0014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D4D4D7" w14:textId="5D241A3C" w:rsidR="001431E9" w:rsidRPr="000211EB" w:rsidRDefault="001431E9" w:rsidP="0002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– МБУ «Дворец культуры города Котовска».</w:t>
      </w:r>
    </w:p>
    <w:p w14:paraId="33D9E3AB" w14:textId="77777777" w:rsidR="000211EB" w:rsidRDefault="000211EB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57D90" w14:textId="77777777" w:rsidR="000211EB" w:rsidRDefault="000211EB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57BCF" w14:textId="48FFDF47" w:rsidR="003616B3" w:rsidRPr="001431E9" w:rsidRDefault="003616B3" w:rsidP="0014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конкурса:</w:t>
      </w:r>
    </w:p>
    <w:p w14:paraId="6FFB887E" w14:textId="604497DE" w:rsidR="003616B3" w:rsidRPr="00807B65" w:rsidRDefault="001431E9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творческой и социальн</w:t>
      </w:r>
      <w:r w:rsidR="00C776C5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776C5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B030E1" w14:textId="56464151" w:rsidR="003616B3" w:rsidRPr="00807B65" w:rsidRDefault="001431E9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развитию творческого потенциала участников конкурса;</w:t>
      </w:r>
    </w:p>
    <w:p w14:paraId="454FD8D1" w14:textId="385CFBE4" w:rsidR="003616B3" w:rsidRPr="00807B65" w:rsidRDefault="001431E9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талантливых фотографов.</w:t>
      </w:r>
    </w:p>
    <w:p w14:paraId="6F9858F3" w14:textId="14F53EC7" w:rsidR="001431E9" w:rsidRDefault="001431E9" w:rsidP="0014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761E34" w14:textId="77777777" w:rsidR="00CD73CE" w:rsidRDefault="00CD73CE" w:rsidP="0014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DA2CB" w14:textId="48CCB068" w:rsidR="003616B3" w:rsidRPr="001431E9" w:rsidRDefault="003616B3" w:rsidP="0014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проведения:</w:t>
      </w:r>
    </w:p>
    <w:p w14:paraId="6106D7C3" w14:textId="77777777" w:rsidR="001431E9" w:rsidRPr="001431E9" w:rsidRDefault="001431E9" w:rsidP="0014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дистанционно с 10 октября по 2 ноября. </w:t>
      </w:r>
    </w:p>
    <w:p w14:paraId="48764CBC" w14:textId="0DED4165" w:rsidR="001431E9" w:rsidRDefault="001431E9" w:rsidP="0014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принимаются до 2 ноября </w:t>
      </w:r>
      <w:r w:rsidR="002A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</w:t>
      </w:r>
      <w:hyperlink r:id="rId5" w:history="1"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dk</w:t>
        </w:r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metodist</w:t>
        </w:r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A154A" w:rsidRPr="00C91AD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A154A" w:rsidRPr="002A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ADE9A9" w14:textId="4CA8DEF7" w:rsidR="00A81DFA" w:rsidRPr="00A81DFA" w:rsidRDefault="00A81DFA" w:rsidP="00A81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фотоконкурса будут опубликованы на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A8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Дворца культуры</w:t>
      </w:r>
      <w:r w:rsidRPr="00A8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страницах ДК в </w:t>
      </w:r>
      <w:r w:rsidRPr="00A8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903E2B" w14:textId="77777777" w:rsidR="00A81DFA" w:rsidRDefault="00A81DFA" w:rsidP="0014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53B2F" w14:textId="0B64B608" w:rsidR="00A81DFA" w:rsidRPr="00A81DFA" w:rsidRDefault="00A81DFA" w:rsidP="00A81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Фотографии, заимствованные из интернета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8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1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рассматриваются!</w:t>
      </w:r>
    </w:p>
    <w:p w14:paraId="55EEE28E" w14:textId="1171766D" w:rsidR="001431E9" w:rsidRDefault="001431E9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8FCA7" w14:textId="77777777" w:rsidR="00CD73CE" w:rsidRPr="00807B65" w:rsidRDefault="00CD73CE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9FB8C" w14:textId="77777777" w:rsidR="003616B3" w:rsidRPr="002A154A" w:rsidRDefault="003616B3" w:rsidP="002A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конкурса:</w:t>
      </w:r>
    </w:p>
    <w:p w14:paraId="3D08A0B0" w14:textId="4DEAC498" w:rsidR="003616B3" w:rsidRPr="00807B65" w:rsidRDefault="003616B3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участвовать непрофессиональные</w:t>
      </w:r>
      <w:r w:rsidR="002A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фотографы независимо от возраста, пола, рода занятий и увлечений.</w:t>
      </w:r>
    </w:p>
    <w:p w14:paraId="0F094EB1" w14:textId="77777777" w:rsidR="003616B3" w:rsidRPr="00807B65" w:rsidRDefault="003616B3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работам, присылаемым на конкурс:</w:t>
      </w:r>
    </w:p>
    <w:p w14:paraId="2937BD4E" w14:textId="36F71EBB" w:rsidR="003616B3" w:rsidRPr="00807B65" w:rsidRDefault="002A154A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участника принимается не более одной фотоработы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указанием в письме: ФИО, возраст,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номинация,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снимка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66168D" w14:textId="758DE002" w:rsidR="003616B3" w:rsidRPr="00807B65" w:rsidRDefault="002A154A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принимаются работы, сделанные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любым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фото-устройством (камера, телефон, фотоаппарат)  </w:t>
      </w:r>
    </w:p>
    <w:p w14:paraId="465BF1F9" w14:textId="125CE049" w:rsidR="003616B3" w:rsidRPr="00807B65" w:rsidRDefault="002A154A" w:rsidP="003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16B3"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фотоработы могут быть как цветные, так и черно-белые.</w:t>
      </w:r>
    </w:p>
    <w:p w14:paraId="484E4AE6" w14:textId="77777777" w:rsidR="00A81DFA" w:rsidRPr="00A81DFA" w:rsidRDefault="00A81DFA" w:rsidP="00A81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F224F" w14:textId="77777777" w:rsidR="00CD73CE" w:rsidRDefault="00CD73CE" w:rsidP="00C776C5">
      <w:pPr>
        <w:shd w:val="clear" w:color="auto" w:fill="FDFDFD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3E47C" w14:textId="77777777" w:rsidR="00CD73CE" w:rsidRDefault="00CD73CE" w:rsidP="00C776C5">
      <w:pPr>
        <w:shd w:val="clear" w:color="auto" w:fill="FDFDFD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3FD2F" w14:textId="4573D15E" w:rsidR="00C776C5" w:rsidRPr="00A81DFA" w:rsidRDefault="00C776C5" w:rsidP="00C776C5">
      <w:pPr>
        <w:shd w:val="clear" w:color="auto" w:fill="FDFDFD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Номинации:</w:t>
      </w:r>
    </w:p>
    <w:p w14:paraId="13C4A382" w14:textId="4A0660ED" w:rsidR="00C776C5" w:rsidRPr="00A81DFA" w:rsidRDefault="00C776C5" w:rsidP="00A81DF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за моим окном»</w:t>
      </w:r>
      <w:r w:rsidRPr="00A81D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(интересные фотографии, сделанные из окна квартиры/дома);</w:t>
      </w:r>
    </w:p>
    <w:p w14:paraId="79C164E0" w14:textId="77777777" w:rsidR="00C776C5" w:rsidRPr="00A81DFA" w:rsidRDefault="00807B65" w:rsidP="00A81DF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6C5"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«Закаты и рассветы»</w:t>
      </w:r>
      <w:r w:rsidR="00C776C5" w:rsidRPr="00A81D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(оригинальные фотографии, сделанные на закате или рассвете дня);</w:t>
      </w:r>
    </w:p>
    <w:p w14:paraId="0B47DD7D" w14:textId="64F4EC0D" w:rsidR="00C776C5" w:rsidRPr="00A81DFA" w:rsidRDefault="00A81DFA" w:rsidP="00A81DF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776C5"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– фотохудожник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776C5" w:rsidRPr="00A81D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этой номинации на конкурс принимаются постановочные фотографии, фотографии с изображением необычного ракурса, фотографии, отображающие художественный образ и т.д.);</w:t>
      </w:r>
    </w:p>
    <w:p w14:paraId="6D8045C1" w14:textId="1898446B" w:rsidR="00C776C5" w:rsidRPr="00A81DFA" w:rsidRDefault="00A81DFA" w:rsidP="00CD73CE">
      <w:pPr>
        <w:numPr>
          <w:ilvl w:val="0"/>
          <w:numId w:val="1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776C5"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 огромный маленький 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776C5"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776C5" w:rsidRPr="00A81D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Макрофотография. Кадры, в деталях передающие изящество и сложную организацию мира, который трудно увидеть невооружённым глазом, но можно «поймать» фотоаппаратом и макросъемкой</w:t>
      </w:r>
      <w:r w:rsidR="00CD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6C5" w:rsidRPr="00A81D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изображением предметов и объектов, снятых с близкого ракурса.</w:t>
      </w:r>
      <w:r w:rsidR="00C776C5" w:rsidRPr="00A8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025D926" w14:textId="76B82DA4" w:rsidR="00C776C5" w:rsidRPr="00CD73CE" w:rsidRDefault="00A81DFA" w:rsidP="00CD73CE">
      <w:pPr>
        <w:numPr>
          <w:ilvl w:val="0"/>
          <w:numId w:val="1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«Красота осени»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(свободная тема)</w:t>
      </w:r>
      <w:r w:rsidR="00C776C5" w:rsidRPr="00CD73CE">
        <w:rPr>
          <w:rFonts w:ascii="Times New Roman" w:eastAsia="Times New Roman" w:hAnsi="Times New Roman" w:cs="Times New Roman"/>
          <w:color w:val="0E4C4F"/>
          <w:sz w:val="28"/>
          <w:szCs w:val="28"/>
          <w:lang w:eastAsia="ru-RU"/>
        </w:rPr>
        <w:t> </w:t>
      </w:r>
    </w:p>
    <w:p w14:paraId="6C204CAD" w14:textId="77777777" w:rsidR="00CD73CE" w:rsidRDefault="00CD73CE" w:rsidP="00CD7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C3FE" w14:textId="4DC3D071" w:rsidR="00A81DFA" w:rsidRPr="00CD73CE" w:rsidRDefault="00A81DFA" w:rsidP="00CD7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3CE">
        <w:rPr>
          <w:rFonts w:ascii="Times New Roman" w:hAnsi="Times New Roman" w:cs="Times New Roman"/>
          <w:b/>
          <w:bCs/>
          <w:sz w:val="28"/>
          <w:szCs w:val="28"/>
        </w:rPr>
        <w:t>Подведение итогов:</w:t>
      </w:r>
    </w:p>
    <w:p w14:paraId="5B333FF0" w14:textId="40C30720" w:rsidR="00CD73CE" w:rsidRDefault="00A81DFA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FA">
        <w:rPr>
          <w:rFonts w:ascii="Times New Roman" w:hAnsi="Times New Roman" w:cs="Times New Roman"/>
          <w:sz w:val="28"/>
          <w:szCs w:val="28"/>
        </w:rPr>
        <w:t>Жюри определяет победителей по указанным критериям</w:t>
      </w:r>
      <w:r w:rsidR="00CD73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699BC6" w14:textId="77777777" w:rsidR="00CD73CE" w:rsidRP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14:paraId="4A89C256" w14:textId="77777777" w:rsidR="00CD73CE" w:rsidRP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качество изображения: резкость, контрастность;</w:t>
      </w:r>
    </w:p>
    <w:p w14:paraId="21F13B0E" w14:textId="77777777" w:rsidR="00CD73CE" w:rsidRP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художественно - эстетический уровень;</w:t>
      </w:r>
    </w:p>
    <w:p w14:paraId="3E734B72" w14:textId="77777777" w:rsidR="00CD73CE" w:rsidRP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композиционное решение.</w:t>
      </w:r>
    </w:p>
    <w:p w14:paraId="68223991" w14:textId="24856A5B" w:rsidR="00CD73CE" w:rsidRP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Жюри оценивает фотоработы по десятибалльной системе.</w:t>
      </w:r>
    </w:p>
    <w:p w14:paraId="2FCDFCD7" w14:textId="77777777" w:rsidR="00CD73CE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7C3E3" w14:textId="5828C9AE" w:rsidR="00A81DFA" w:rsidRPr="00A81DFA" w:rsidRDefault="00CD73CE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Подведение итогов конкурса и рассылка дипломов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CE">
        <w:rPr>
          <w:rFonts w:ascii="Times New Roman" w:hAnsi="Times New Roman" w:cs="Times New Roman"/>
          <w:sz w:val="28"/>
          <w:szCs w:val="28"/>
        </w:rPr>
        <w:t xml:space="preserve">с 3 по 10 ноября. </w:t>
      </w:r>
    </w:p>
    <w:p w14:paraId="3B18B825" w14:textId="2502B96D" w:rsidR="00C776C5" w:rsidRPr="00807B65" w:rsidRDefault="00A81DFA" w:rsidP="00CD7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DFA">
        <w:rPr>
          <w:rFonts w:ascii="Times New Roman" w:hAnsi="Times New Roman" w:cs="Times New Roman"/>
          <w:sz w:val="28"/>
          <w:szCs w:val="28"/>
        </w:rPr>
        <w:t>Победители награждаются дипломами участников и победителей I, II, III степени.</w:t>
      </w:r>
    </w:p>
    <w:sectPr w:rsidR="00C776C5" w:rsidRPr="0080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A0E"/>
    <w:multiLevelType w:val="multilevel"/>
    <w:tmpl w:val="93A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412F2"/>
    <w:multiLevelType w:val="multilevel"/>
    <w:tmpl w:val="01F6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50784"/>
    <w:multiLevelType w:val="multilevel"/>
    <w:tmpl w:val="ECB21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630A"/>
    <w:multiLevelType w:val="multilevel"/>
    <w:tmpl w:val="6DF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81EAA"/>
    <w:multiLevelType w:val="multilevel"/>
    <w:tmpl w:val="0CC2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86342"/>
    <w:multiLevelType w:val="multilevel"/>
    <w:tmpl w:val="4B768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83DD9"/>
    <w:multiLevelType w:val="multilevel"/>
    <w:tmpl w:val="EFB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23FF5"/>
    <w:multiLevelType w:val="multilevel"/>
    <w:tmpl w:val="B11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30014"/>
    <w:multiLevelType w:val="multilevel"/>
    <w:tmpl w:val="42866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20497"/>
    <w:multiLevelType w:val="multilevel"/>
    <w:tmpl w:val="7E2C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6A1D72"/>
    <w:multiLevelType w:val="multilevel"/>
    <w:tmpl w:val="8C52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8E3B04"/>
    <w:multiLevelType w:val="multilevel"/>
    <w:tmpl w:val="85A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2D9A"/>
    <w:multiLevelType w:val="multilevel"/>
    <w:tmpl w:val="43ACA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586E3F"/>
    <w:multiLevelType w:val="multilevel"/>
    <w:tmpl w:val="78446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A9"/>
    <w:rsid w:val="000211EB"/>
    <w:rsid w:val="001431E9"/>
    <w:rsid w:val="002A154A"/>
    <w:rsid w:val="003616B3"/>
    <w:rsid w:val="00807B65"/>
    <w:rsid w:val="00A000A9"/>
    <w:rsid w:val="00A7768F"/>
    <w:rsid w:val="00A81DFA"/>
    <w:rsid w:val="00C776C5"/>
    <w:rsid w:val="00CD73CE"/>
    <w:rsid w:val="00D80C30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910B"/>
  <w15:chartTrackingRefBased/>
  <w15:docId w15:val="{7730874C-6731-48F6-906B-FC31261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5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34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24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metod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Методист</cp:lastModifiedBy>
  <cp:revision>6</cp:revision>
  <dcterms:created xsi:type="dcterms:W3CDTF">2020-10-06T13:13:00Z</dcterms:created>
  <dcterms:modified xsi:type="dcterms:W3CDTF">2020-10-07T08:57:00Z</dcterms:modified>
</cp:coreProperties>
</file>