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F1BF3" w14:textId="77777777" w:rsidR="00576CDC" w:rsidRPr="00057C21" w:rsidRDefault="00576CDC" w:rsidP="00576CD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7C21">
        <w:rPr>
          <w:rFonts w:ascii="Times New Roman" w:hAnsi="Times New Roman" w:cs="Times New Roman"/>
          <w:b/>
          <w:sz w:val="40"/>
          <w:szCs w:val="40"/>
        </w:rPr>
        <w:t xml:space="preserve">Положение </w:t>
      </w:r>
    </w:p>
    <w:p w14:paraId="4D20142A" w14:textId="77777777" w:rsidR="00576CDC" w:rsidRPr="00057C21" w:rsidRDefault="00576CDC" w:rsidP="00576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C21">
        <w:rPr>
          <w:rFonts w:ascii="Times New Roman" w:hAnsi="Times New Roman" w:cs="Times New Roman"/>
          <w:b/>
          <w:sz w:val="28"/>
          <w:szCs w:val="28"/>
        </w:rPr>
        <w:t>Городского конкурса детского таланта, творческих способностей, красоты и обаяния для девочек от 8 до 10 лет</w:t>
      </w:r>
    </w:p>
    <w:p w14:paraId="62B275C2" w14:textId="77777777" w:rsidR="00576CDC" w:rsidRPr="00057C21" w:rsidRDefault="00576CDC" w:rsidP="00576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7C21">
        <w:rPr>
          <w:rFonts w:ascii="Times New Roman" w:hAnsi="Times New Roman" w:cs="Times New Roman"/>
          <w:b/>
          <w:sz w:val="28"/>
          <w:szCs w:val="28"/>
          <w:u w:val="single"/>
        </w:rPr>
        <w:t xml:space="preserve">«Мини Мисс Котовск 2024», </w:t>
      </w:r>
    </w:p>
    <w:p w14:paraId="735C7FE5" w14:textId="77777777" w:rsidR="00576CDC" w:rsidRPr="00057C21" w:rsidRDefault="00576CDC" w:rsidP="00576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C21">
        <w:rPr>
          <w:rFonts w:ascii="Times New Roman" w:hAnsi="Times New Roman" w:cs="Times New Roman"/>
          <w:b/>
          <w:sz w:val="28"/>
          <w:szCs w:val="28"/>
        </w:rPr>
        <w:t>посвящённый 110-летию г. Котовска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Году семьи</w:t>
      </w:r>
    </w:p>
    <w:p w14:paraId="3EA36E06" w14:textId="77777777" w:rsidR="00576CDC" w:rsidRDefault="00576CDC" w:rsidP="00576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C0C382" w14:textId="77777777" w:rsidR="00576CDC" w:rsidRPr="00057C21" w:rsidRDefault="00576CDC" w:rsidP="00576CD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7C21">
        <w:rPr>
          <w:rFonts w:ascii="Times New Roman" w:hAnsi="Times New Roman" w:cs="Times New Roman"/>
          <w:b/>
          <w:sz w:val="28"/>
          <w:szCs w:val="28"/>
          <w:u w:val="single"/>
        </w:rPr>
        <w:t>Организатор:</w:t>
      </w:r>
    </w:p>
    <w:p w14:paraId="64191835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C29C1F" w14:textId="77777777" w:rsidR="00576CDC" w:rsidRPr="00057C21" w:rsidRDefault="00576CDC" w:rsidP="00576CD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C21">
        <w:rPr>
          <w:rFonts w:ascii="Times New Roman" w:hAnsi="Times New Roman" w:cs="Times New Roman"/>
          <w:b/>
          <w:sz w:val="28"/>
          <w:szCs w:val="28"/>
        </w:rPr>
        <w:t>МБУ «Дворец культуры г. Котовска»</w:t>
      </w:r>
    </w:p>
    <w:p w14:paraId="11EC1633" w14:textId="77777777" w:rsidR="00576CDC" w:rsidRDefault="00576CDC" w:rsidP="00576CD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1C5A33" w14:textId="77777777" w:rsidR="00576CDC" w:rsidRPr="00057C21" w:rsidRDefault="00576CDC" w:rsidP="00576CD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7C21">
        <w:rPr>
          <w:rFonts w:ascii="Times New Roman" w:hAnsi="Times New Roman" w:cs="Times New Roman"/>
          <w:b/>
          <w:sz w:val="28"/>
          <w:szCs w:val="28"/>
          <w:u w:val="single"/>
        </w:rPr>
        <w:t>Цели конкурса:</w:t>
      </w:r>
    </w:p>
    <w:p w14:paraId="3FBD2ECB" w14:textId="77777777" w:rsidR="00576CDC" w:rsidRDefault="00576CDC" w:rsidP="00576CD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B8FA89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творчески одарённых детей.</w:t>
      </w:r>
    </w:p>
    <w:p w14:paraId="6E703CF9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социальной активности детей.</w:t>
      </w:r>
    </w:p>
    <w:p w14:paraId="62E0092D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досуга подрастающего поколения</w:t>
      </w:r>
    </w:p>
    <w:p w14:paraId="47CCF2C4" w14:textId="77777777" w:rsidR="00576CDC" w:rsidRPr="008D34C3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сильнейшей участницы, достойной носить почётный титул </w:t>
      </w:r>
      <w:r w:rsidRPr="008D34C3">
        <w:rPr>
          <w:rFonts w:ascii="Times New Roman" w:hAnsi="Times New Roman" w:cs="Times New Roman"/>
          <w:b/>
          <w:sz w:val="28"/>
          <w:szCs w:val="28"/>
        </w:rPr>
        <w:t>«Мини Мисс Котовск 2024»</w:t>
      </w:r>
    </w:p>
    <w:p w14:paraId="1C8A26DE" w14:textId="77777777" w:rsidR="00576CDC" w:rsidRDefault="00576CDC" w:rsidP="00576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01C812" w14:textId="77777777" w:rsidR="00576CDC" w:rsidRPr="00057C21" w:rsidRDefault="00576CDC" w:rsidP="00576CD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7C21">
        <w:rPr>
          <w:rFonts w:ascii="Times New Roman" w:hAnsi="Times New Roman" w:cs="Times New Roman"/>
          <w:b/>
          <w:sz w:val="28"/>
          <w:szCs w:val="28"/>
          <w:u w:val="single"/>
        </w:rPr>
        <w:t>Задачи конкурса:</w:t>
      </w:r>
    </w:p>
    <w:p w14:paraId="0E6547F0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Поощрение творческого развития ребёнка.</w:t>
      </w:r>
    </w:p>
    <w:p w14:paraId="5E857D28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эстетического вкуса.</w:t>
      </w:r>
    </w:p>
    <w:p w14:paraId="421F3F7F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нравственных ценностей и здорового образа жизни.</w:t>
      </w:r>
    </w:p>
    <w:p w14:paraId="43D3CE6B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 конкурсанток артистизма, умения создать творческий образ, умения держать себя на сцене и красиво двигаться, общаться со зрительской аудиторией.</w:t>
      </w:r>
    </w:p>
    <w:p w14:paraId="2FA2AC33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B4E564" w14:textId="77777777" w:rsidR="00576CDC" w:rsidRPr="00057C21" w:rsidRDefault="00576CDC" w:rsidP="00576CD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7C21">
        <w:rPr>
          <w:rFonts w:ascii="Times New Roman" w:hAnsi="Times New Roman" w:cs="Times New Roman"/>
          <w:b/>
          <w:sz w:val="28"/>
          <w:szCs w:val="28"/>
          <w:u w:val="single"/>
        </w:rPr>
        <w:t>Этапы конкурса:</w:t>
      </w:r>
    </w:p>
    <w:p w14:paraId="4CD0DE08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C21"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 xml:space="preserve">9 февраля </w:t>
      </w:r>
      <w:r w:rsidRPr="00057C21">
        <w:rPr>
          <w:rFonts w:ascii="Times New Roman" w:hAnsi="Times New Roman" w:cs="Times New Roman"/>
          <w:b/>
          <w:sz w:val="28"/>
          <w:szCs w:val="28"/>
        </w:rPr>
        <w:t>2024 г</w:t>
      </w:r>
      <w:r>
        <w:rPr>
          <w:rFonts w:ascii="Times New Roman" w:hAnsi="Times New Roman" w:cs="Times New Roman"/>
          <w:sz w:val="28"/>
          <w:szCs w:val="28"/>
        </w:rPr>
        <w:t>. – приём заявок и анкет. (Приём заявок ограничен)</w:t>
      </w:r>
    </w:p>
    <w:p w14:paraId="03E2B54C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репетиции – по отдельному графику.</w:t>
      </w:r>
    </w:p>
    <w:p w14:paraId="2B51D6AA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569">
        <w:rPr>
          <w:rFonts w:ascii="Times New Roman" w:hAnsi="Times New Roman" w:cs="Times New Roman"/>
          <w:b/>
          <w:sz w:val="28"/>
          <w:szCs w:val="28"/>
        </w:rPr>
        <w:t>4 апреля 2024г</w:t>
      </w:r>
      <w:r>
        <w:rPr>
          <w:rFonts w:ascii="Times New Roman" w:hAnsi="Times New Roman" w:cs="Times New Roman"/>
          <w:sz w:val="28"/>
          <w:szCs w:val="28"/>
        </w:rPr>
        <w:t>. - Генеральная репетиция. (Дворец культуры. Большой зал)</w:t>
      </w:r>
    </w:p>
    <w:p w14:paraId="7DA4F81E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CF983A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C21">
        <w:rPr>
          <w:rFonts w:ascii="Times New Roman" w:hAnsi="Times New Roman" w:cs="Times New Roman"/>
          <w:b/>
          <w:sz w:val="28"/>
          <w:szCs w:val="28"/>
        </w:rPr>
        <w:t>6 апреля 2024 г. 15-00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57C21">
        <w:rPr>
          <w:rFonts w:ascii="Times New Roman" w:hAnsi="Times New Roman" w:cs="Times New Roman"/>
          <w:b/>
          <w:sz w:val="28"/>
          <w:szCs w:val="28"/>
        </w:rPr>
        <w:t>Финальная конкурсная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(Дворец культуры. Большой зал)</w:t>
      </w:r>
    </w:p>
    <w:p w14:paraId="030FB055" w14:textId="77777777" w:rsidR="00576CDC" w:rsidRPr="00057C21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EC5665" w14:textId="77777777" w:rsidR="00576CDC" w:rsidRDefault="00576CDC" w:rsidP="00576CD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BB05F0" w14:textId="77777777" w:rsidR="00576CDC" w:rsidRPr="00057C21" w:rsidRDefault="00576CDC" w:rsidP="00576CD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7C21">
        <w:rPr>
          <w:rFonts w:ascii="Times New Roman" w:hAnsi="Times New Roman" w:cs="Times New Roman"/>
          <w:b/>
          <w:sz w:val="28"/>
          <w:szCs w:val="28"/>
          <w:u w:val="single"/>
        </w:rPr>
        <w:t>Условия участия в конкурсе:</w:t>
      </w:r>
    </w:p>
    <w:p w14:paraId="15DF76DD" w14:textId="77777777" w:rsidR="00576CDC" w:rsidRPr="008D34C3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DFA6B9" w14:textId="77777777" w:rsidR="00576CDC" w:rsidRDefault="00576CDC" w:rsidP="00576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участию в конкурсе допускаются девочки от 8 до 10 лет.</w:t>
      </w:r>
    </w:p>
    <w:p w14:paraId="770BE11E" w14:textId="77777777" w:rsidR="00576CDC" w:rsidRDefault="00576CDC" w:rsidP="00576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претенденты должны:</w:t>
      </w:r>
    </w:p>
    <w:p w14:paraId="1DC83AE8" w14:textId="77777777" w:rsidR="00576CDC" w:rsidRDefault="00576CDC" w:rsidP="00576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тщательно ознакомиться с Положением конкурса;</w:t>
      </w:r>
    </w:p>
    <w:p w14:paraId="25888543" w14:textId="77777777" w:rsidR="00576CDC" w:rsidRDefault="00576CDC" w:rsidP="00576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предоставить заполненную заявку;</w:t>
      </w:r>
    </w:p>
    <w:p w14:paraId="016D30E9" w14:textId="77777777" w:rsidR="00576CDC" w:rsidRDefault="00576CDC" w:rsidP="00576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присутствовать на всех плановых мероприятиях, которые являются частью конкурса;</w:t>
      </w:r>
    </w:p>
    <w:p w14:paraId="54FA1EC1" w14:textId="77777777" w:rsidR="00576CDC" w:rsidRDefault="00576CDC" w:rsidP="00576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рекомендации и требования организаторов в подготовке финального шоу.</w:t>
      </w:r>
    </w:p>
    <w:p w14:paraId="1A7AB03A" w14:textId="77777777" w:rsidR="00576CDC" w:rsidRDefault="00576CDC" w:rsidP="00576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C76567" w14:textId="77777777" w:rsidR="00576CDC" w:rsidRDefault="00576CDC" w:rsidP="00576CD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7C21">
        <w:rPr>
          <w:rFonts w:ascii="Times New Roman" w:hAnsi="Times New Roman" w:cs="Times New Roman"/>
          <w:b/>
          <w:sz w:val="28"/>
          <w:szCs w:val="28"/>
          <w:u w:val="single"/>
        </w:rPr>
        <w:t>Для участия в конкурсе необходимо:</w:t>
      </w:r>
    </w:p>
    <w:p w14:paraId="4F8A136F" w14:textId="77777777" w:rsidR="00576CDC" w:rsidRDefault="00576CDC" w:rsidP="00576CD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C40569">
        <w:rPr>
          <w:rFonts w:ascii="Times New Roman" w:hAnsi="Times New Roman" w:cs="Times New Roman"/>
          <w:b/>
          <w:sz w:val="28"/>
          <w:szCs w:val="28"/>
        </w:rPr>
        <w:t>9 февраля</w:t>
      </w:r>
      <w:r>
        <w:rPr>
          <w:rFonts w:ascii="Times New Roman" w:hAnsi="Times New Roman" w:cs="Times New Roman"/>
          <w:sz w:val="28"/>
          <w:szCs w:val="28"/>
        </w:rPr>
        <w:t>(включительно) предоставить заявку и анкету участницы в методический отдел Дворца культуры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 316)</w:t>
      </w:r>
    </w:p>
    <w:p w14:paraId="7F185C44" w14:textId="77777777" w:rsidR="00576CDC" w:rsidRDefault="00576CDC" w:rsidP="00576CD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собеседование с организаторами конкурса.</w:t>
      </w:r>
    </w:p>
    <w:p w14:paraId="64989FD3" w14:textId="77777777" w:rsidR="00576CDC" w:rsidRDefault="00576CDC" w:rsidP="00576CD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подтверждения организаторами включения кандидатов в список участников конкурса, необходимо с 12 февраля по 19 февраля 2024 г. оплатить регистрационный взнос в размере 5000 (пять тысяч) рублей.</w:t>
      </w:r>
    </w:p>
    <w:p w14:paraId="4E385D0F" w14:textId="77777777" w:rsidR="00576CDC" w:rsidRDefault="00576CDC" w:rsidP="00576CD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6356E881" w14:textId="77777777" w:rsidR="00576CDC" w:rsidRDefault="00576CDC" w:rsidP="00576CD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7C21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взнос за участие в конкурсе:</w:t>
      </w:r>
    </w:p>
    <w:p w14:paraId="182297D3" w14:textId="77777777" w:rsidR="00576CDC" w:rsidRDefault="00576CDC" w:rsidP="00576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2272FE8" w14:textId="77777777" w:rsidR="00576CDC" w:rsidRDefault="00576CDC" w:rsidP="00576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организационный взнос включено: предоставление специалистов (режиссёр-постановщик, хореограф, звукорежиссёр,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светорежиссёр</w:t>
      </w:r>
      <w:proofErr w:type="spellEnd"/>
      <w:r>
        <w:rPr>
          <w:rFonts w:ascii="Times New Roman" w:hAnsi="Times New Roman" w:cs="Times New Roman"/>
          <w:sz w:val="28"/>
          <w:szCs w:val="28"/>
        </w:rPr>
        <w:t>, хормейстер, художник, костюмер), предоставление зала для репетиций, фотосессии и видеосъёмки, изготовление памятного буклета с фотографиями участниц, комплект сувенирной продукции.</w:t>
      </w:r>
    </w:p>
    <w:p w14:paraId="346577E0" w14:textId="77777777" w:rsidR="00576CDC" w:rsidRDefault="00576CDC" w:rsidP="00576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B4A6BE" w14:textId="77777777" w:rsidR="00576CDC" w:rsidRDefault="00576CDC" w:rsidP="00576CD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7C21">
        <w:rPr>
          <w:rFonts w:ascii="Times New Roman" w:hAnsi="Times New Roman" w:cs="Times New Roman"/>
          <w:b/>
          <w:sz w:val="28"/>
          <w:szCs w:val="28"/>
          <w:u w:val="single"/>
        </w:rPr>
        <w:t>Конкурсные задания и выходы</w:t>
      </w:r>
    </w:p>
    <w:p w14:paraId="346D93C0" w14:textId="77777777" w:rsidR="00576CDC" w:rsidRPr="00B5647A" w:rsidRDefault="00576CDC" w:rsidP="00576CD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588">
        <w:rPr>
          <w:rFonts w:ascii="Times New Roman" w:hAnsi="Times New Roman" w:cs="Times New Roman"/>
          <w:b/>
          <w:sz w:val="28"/>
          <w:szCs w:val="28"/>
        </w:rPr>
        <w:t>Визитная карточка «Мы – будущее нашего города»</w:t>
      </w:r>
      <w:r>
        <w:rPr>
          <w:rFonts w:ascii="Times New Roman" w:hAnsi="Times New Roman" w:cs="Times New Roman"/>
          <w:sz w:val="28"/>
          <w:szCs w:val="28"/>
        </w:rPr>
        <w:t xml:space="preserve"> - оригинальный рассказ о себе и своей семье, раскрыть тему своей мечты и кем хочет стать в будущем. (Текст может быть в прозе или стихах. Разрешается использование декораций, группы поддержки, приветствуется участие семьи.)   (</w:t>
      </w:r>
      <w:r w:rsidRPr="00B5647A">
        <w:rPr>
          <w:rFonts w:ascii="Times New Roman" w:hAnsi="Times New Roman" w:cs="Times New Roman"/>
          <w:i/>
          <w:sz w:val="28"/>
          <w:szCs w:val="28"/>
        </w:rPr>
        <w:t>не более 2-х минут!)</w:t>
      </w:r>
    </w:p>
    <w:p w14:paraId="6ACA0696" w14:textId="77777777" w:rsidR="00576CDC" w:rsidRDefault="00576CDC" w:rsidP="00576CD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588">
        <w:rPr>
          <w:rFonts w:ascii="Times New Roman" w:hAnsi="Times New Roman" w:cs="Times New Roman"/>
          <w:b/>
          <w:sz w:val="28"/>
          <w:szCs w:val="28"/>
        </w:rPr>
        <w:t>Постановочный общий выход всех участниц</w:t>
      </w:r>
      <w:r>
        <w:rPr>
          <w:rFonts w:ascii="Times New Roman" w:hAnsi="Times New Roman" w:cs="Times New Roman"/>
          <w:sz w:val="28"/>
          <w:szCs w:val="28"/>
        </w:rPr>
        <w:t>. Оценивается умение ходить красиво по сцене и демонстрировать свой наряд.</w:t>
      </w:r>
    </w:p>
    <w:p w14:paraId="636BA087" w14:textId="77777777" w:rsidR="00576CDC" w:rsidRDefault="00576CDC" w:rsidP="00576CD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588">
        <w:rPr>
          <w:rFonts w:ascii="Times New Roman" w:hAnsi="Times New Roman" w:cs="Times New Roman"/>
          <w:b/>
          <w:sz w:val="28"/>
          <w:szCs w:val="28"/>
        </w:rPr>
        <w:t>Творческий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«Сказка снова с нами»</w:t>
      </w:r>
      <w:r>
        <w:rPr>
          <w:rFonts w:ascii="Times New Roman" w:hAnsi="Times New Roman" w:cs="Times New Roman"/>
          <w:sz w:val="28"/>
          <w:szCs w:val="28"/>
        </w:rPr>
        <w:t xml:space="preserve">. Оценивается талант ребёнка. Номер может быть любой направленности: песня, танец, зарисовка из спектакля, гимнастическая композиция под музыку, и т.п.  Разрешается использование декораций, группы поддержки: танцевальный коллектив,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бэк</w:t>
      </w:r>
      <w:proofErr w:type="spellEnd"/>
      <w:r>
        <w:rPr>
          <w:rFonts w:ascii="Times New Roman" w:hAnsi="Times New Roman" w:cs="Times New Roman"/>
          <w:sz w:val="28"/>
          <w:szCs w:val="28"/>
        </w:rPr>
        <w:t>-вокалисты и т.д. Приветствуется участие семьи (</w:t>
      </w:r>
      <w:r w:rsidRPr="00B5647A">
        <w:rPr>
          <w:rFonts w:ascii="Times New Roman" w:hAnsi="Times New Roman" w:cs="Times New Roman"/>
          <w:i/>
          <w:sz w:val="28"/>
          <w:szCs w:val="28"/>
        </w:rPr>
        <w:t>не более 3-х минут</w:t>
      </w:r>
      <w:r>
        <w:rPr>
          <w:rFonts w:ascii="Times New Roman" w:hAnsi="Times New Roman" w:cs="Times New Roman"/>
          <w:i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2FA3495" w14:textId="77777777" w:rsidR="00576CDC" w:rsidRDefault="00576CDC" w:rsidP="00576CD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E62">
        <w:rPr>
          <w:rFonts w:ascii="Times New Roman" w:hAnsi="Times New Roman" w:cs="Times New Roman"/>
          <w:b/>
          <w:sz w:val="28"/>
          <w:szCs w:val="28"/>
        </w:rPr>
        <w:t>Постановочный общий выход</w:t>
      </w:r>
      <w:r>
        <w:rPr>
          <w:rFonts w:ascii="Times New Roman" w:hAnsi="Times New Roman" w:cs="Times New Roman"/>
          <w:sz w:val="28"/>
          <w:szCs w:val="28"/>
        </w:rPr>
        <w:t xml:space="preserve"> всех участниц в нарядном платье\костюме на церемонию награждения «</w:t>
      </w:r>
      <w:r w:rsidRPr="00BE6E62">
        <w:rPr>
          <w:rFonts w:ascii="Times New Roman" w:hAnsi="Times New Roman" w:cs="Times New Roman"/>
          <w:b/>
          <w:sz w:val="28"/>
          <w:szCs w:val="28"/>
        </w:rPr>
        <w:t>Зажги свою звезду!»</w:t>
      </w:r>
    </w:p>
    <w:p w14:paraId="43C0144A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D744C2" w14:textId="77777777" w:rsidR="00576CDC" w:rsidRPr="00B5647A" w:rsidRDefault="00576CDC" w:rsidP="00576CD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647A">
        <w:rPr>
          <w:rFonts w:ascii="Times New Roman" w:hAnsi="Times New Roman" w:cs="Times New Roman"/>
          <w:b/>
          <w:sz w:val="28"/>
          <w:szCs w:val="28"/>
          <w:u w:val="single"/>
        </w:rPr>
        <w:t>Главные присуждаемые титулы:</w:t>
      </w:r>
    </w:p>
    <w:p w14:paraId="6F759333" w14:textId="77777777" w:rsidR="00576CDC" w:rsidRDefault="00576CDC" w:rsidP="00576CD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«Мини Мисс Котовск 2024»</w:t>
      </w:r>
    </w:p>
    <w:p w14:paraId="0C9D0BBC" w14:textId="77777777" w:rsidR="00576CDC" w:rsidRDefault="00576CDC" w:rsidP="00576CD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«1Вице-Мини Мисс Котовск 2024»</w:t>
      </w:r>
    </w:p>
    <w:p w14:paraId="7FD7D6AD" w14:textId="77777777" w:rsidR="00576CDC" w:rsidRDefault="00576CDC" w:rsidP="00576CD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 Вице-Мини Мисс Котовск 2024»</w:t>
      </w:r>
    </w:p>
    <w:p w14:paraId="1653B192" w14:textId="77777777" w:rsidR="00576CDC" w:rsidRDefault="00576CDC" w:rsidP="00576CD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«Мини Мисс Зрительских симпатий»</w:t>
      </w:r>
    </w:p>
    <w:p w14:paraId="23CFF84C" w14:textId="77777777" w:rsidR="00576CDC" w:rsidRDefault="00576CDC" w:rsidP="00576CD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«Мини Мисс Нежность»</w:t>
      </w:r>
    </w:p>
    <w:p w14:paraId="7C752F4E" w14:textId="77777777" w:rsidR="00576CDC" w:rsidRDefault="00576CDC" w:rsidP="00576CD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«Мини Мисс Очарование»</w:t>
      </w:r>
    </w:p>
    <w:p w14:paraId="36A4D047" w14:textId="77777777" w:rsidR="00576CDC" w:rsidRDefault="00576CDC" w:rsidP="00576CD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«Мини Мисс Оригинальность»</w:t>
      </w:r>
    </w:p>
    <w:p w14:paraId="6BD700E4" w14:textId="77777777" w:rsidR="00576CDC" w:rsidRDefault="00576CDC" w:rsidP="00576CD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«Мини Мисс Талант»</w:t>
      </w:r>
    </w:p>
    <w:p w14:paraId="324A2783" w14:textId="77777777" w:rsidR="00576CDC" w:rsidRDefault="00576CDC" w:rsidP="00576CD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«Мини Мисс Изящество»</w:t>
      </w:r>
    </w:p>
    <w:p w14:paraId="61DA89A8" w14:textId="77777777" w:rsidR="00576CDC" w:rsidRDefault="00576CDC" w:rsidP="00576CD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«Мини Мисс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Артистичность»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др.</w:t>
      </w:r>
    </w:p>
    <w:p w14:paraId="17DFCD4C" w14:textId="77777777" w:rsidR="00576CDC" w:rsidRDefault="00576CDC" w:rsidP="00576CD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D39939" w14:textId="77777777" w:rsidR="00576CDC" w:rsidRPr="00B5647A" w:rsidRDefault="00576CDC" w:rsidP="00576CD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647A">
        <w:rPr>
          <w:rFonts w:ascii="Times New Roman" w:hAnsi="Times New Roman" w:cs="Times New Roman"/>
          <w:b/>
          <w:sz w:val="28"/>
          <w:szCs w:val="28"/>
          <w:u w:val="single"/>
        </w:rPr>
        <w:t xml:space="preserve">Жюри </w:t>
      </w:r>
    </w:p>
    <w:p w14:paraId="73AA1DE2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 определяется и утверждается Организатором конкурса.</w:t>
      </w:r>
    </w:p>
    <w:p w14:paraId="604962CE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6074D7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конкурса приглашает независимое профессиональное жюри из числа работников сферы культуры и искусства, представителей средств массовой информации и спонсоров, которое оценивает участников Конкурса.</w:t>
      </w:r>
    </w:p>
    <w:p w14:paraId="616F4D8C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FECE01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членов жюри – не менее 5 человек.</w:t>
      </w:r>
    </w:p>
    <w:p w14:paraId="1B319D2F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оценивает конкурсную программу каждого участника. Победитель в номинации определяется по сумме набранных очков, поставленных всеми членами жюри.</w:t>
      </w:r>
    </w:p>
    <w:p w14:paraId="5967DCFA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9558E9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выступлений финалистов ведётся на основе следующих критериев:</w:t>
      </w:r>
    </w:p>
    <w:p w14:paraId="7C80A04F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коммуникабельность,</w:t>
      </w:r>
    </w:p>
    <w:p w14:paraId="6D92E358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внешние данные,</w:t>
      </w:r>
    </w:p>
    <w:p w14:paraId="37289AE2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творческие способности и таланты,</w:t>
      </w:r>
    </w:p>
    <w:p w14:paraId="2BCAA9F1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держаться на сцене,</w:t>
      </w:r>
    </w:p>
    <w:p w14:paraId="18E6543A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артистичность,</w:t>
      </w:r>
    </w:p>
    <w:p w14:paraId="5739E818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музыкальность,</w:t>
      </w:r>
    </w:p>
    <w:p w14:paraId="6389D54E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фотогеничность,</w:t>
      </w:r>
    </w:p>
    <w:p w14:paraId="39C90374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оригинальность,</w:t>
      </w:r>
    </w:p>
    <w:p w14:paraId="6F96451E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уверенность,</w:t>
      </w:r>
    </w:p>
    <w:p w14:paraId="72E670C7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целостность выступления,</w:t>
      </w:r>
    </w:p>
    <w:p w14:paraId="0D817D41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художественное оформление номера,</w:t>
      </w:r>
    </w:p>
    <w:p w14:paraId="3BAEDCF0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семьи в конкурсной программе,</w:t>
      </w:r>
    </w:p>
    <w:p w14:paraId="3E5EB11D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впечатление.</w:t>
      </w:r>
    </w:p>
    <w:p w14:paraId="51BD7BC7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425DC1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жюри является окончательным и пересмотру не подлежит.</w:t>
      </w:r>
    </w:p>
    <w:p w14:paraId="26139480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34AED1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конкурса оставляет за собой право оперативно вносить дополнения и изменения в текст настоящего Положения.</w:t>
      </w:r>
    </w:p>
    <w:p w14:paraId="78236A3B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проведения конкурса будет организована профессиональная фотосессия.</w:t>
      </w:r>
    </w:p>
    <w:p w14:paraId="01AF3F44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1AC17C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конкурса получают ленты с титулами, дипломы и подарки от организаторов и спонсоров конкурса.</w:t>
      </w:r>
    </w:p>
    <w:p w14:paraId="0C7D8B38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528D4E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приз – корона победительницы.</w:t>
      </w:r>
    </w:p>
    <w:p w14:paraId="4503B863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C579A5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14:paraId="44D873F3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4-55-39 – методический отдел</w:t>
      </w:r>
    </w:p>
    <w:p w14:paraId="3EE51648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8 -953-718-47-62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Юрьевна (художественный руководитель Дворца культуры)</w:t>
      </w:r>
    </w:p>
    <w:p w14:paraId="75949C4C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8-900-516-36-28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 (методист)</w:t>
      </w:r>
    </w:p>
    <w:p w14:paraId="613D0F23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7A918B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2E8DE9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070CC4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1B556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168115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62B822" w14:textId="77777777" w:rsidR="00576CDC" w:rsidRPr="009202D6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МБУ ДК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Н.Ю.Саранина</w:t>
      </w:r>
      <w:proofErr w:type="spellEnd"/>
    </w:p>
    <w:p w14:paraId="203E97FE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59A220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AD6E9B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790700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0E6AE9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28334E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44F5D4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978C3A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EB481D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3A5F79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6D5DC0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B282D0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514D43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0DEC2A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29E584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56E620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C7260D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0BA50E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C7C5E1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FF20A0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939CCD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F335EC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686337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B335F0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28DC88" w14:textId="77777777" w:rsidR="00576CDC" w:rsidRDefault="00576CDC" w:rsidP="00576C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A1048E" w14:textId="77777777" w:rsidR="00576CDC" w:rsidRPr="00CD2841" w:rsidRDefault="00576CDC" w:rsidP="00576CD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2841">
        <w:rPr>
          <w:rFonts w:ascii="Times New Roman" w:hAnsi="Times New Roman" w:cs="Times New Roman"/>
          <w:b/>
          <w:sz w:val="36"/>
          <w:szCs w:val="36"/>
        </w:rPr>
        <w:t xml:space="preserve">Анкета </w:t>
      </w:r>
    </w:p>
    <w:p w14:paraId="12388971" w14:textId="77777777" w:rsidR="00576CDC" w:rsidRPr="00CD2841" w:rsidRDefault="00576CDC" w:rsidP="00576CD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841">
        <w:rPr>
          <w:rFonts w:ascii="Times New Roman" w:hAnsi="Times New Roman" w:cs="Times New Roman"/>
          <w:b/>
          <w:sz w:val="28"/>
          <w:szCs w:val="28"/>
        </w:rPr>
        <w:t>участника конкурса «Мини Мисс Котовск 2024»</w:t>
      </w:r>
    </w:p>
    <w:p w14:paraId="1DFD5CF7" w14:textId="77777777" w:rsidR="00576CDC" w:rsidRPr="00CD2841" w:rsidRDefault="00576CDC" w:rsidP="00576CD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E429F4" w14:textId="77777777" w:rsidR="00576CDC" w:rsidRDefault="00576CDC" w:rsidP="00576CD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2A2E4A" w14:textId="77777777" w:rsidR="00576CDC" w:rsidRDefault="00576CDC" w:rsidP="00576CD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3E8CA6" w14:textId="77777777" w:rsidR="00576CDC" w:rsidRDefault="00576CDC" w:rsidP="00576CDC">
      <w:pPr>
        <w:pStyle w:val="a3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14:paraId="46A685E2" w14:textId="77777777" w:rsidR="00576CDC" w:rsidRDefault="00576CDC" w:rsidP="00576CDC">
      <w:pPr>
        <w:pStyle w:val="a3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D6B172C" w14:textId="77777777" w:rsidR="00576CDC" w:rsidRDefault="00576CDC" w:rsidP="00576CDC">
      <w:pPr>
        <w:pStyle w:val="a3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064FEA7" w14:textId="77777777" w:rsidR="00576CDC" w:rsidRDefault="00576CDC" w:rsidP="00576CD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D8A1653" w14:textId="77777777" w:rsidR="00576CDC" w:rsidRDefault="00576CDC" w:rsidP="00576CD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58736D6" w14:textId="77777777" w:rsidR="00576CDC" w:rsidRDefault="00576CDC" w:rsidP="00576CD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</w:t>
      </w:r>
    </w:p>
    <w:p w14:paraId="2F4F6A90" w14:textId="77777777" w:rsidR="00576CDC" w:rsidRDefault="00576CDC" w:rsidP="00576CD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4B7E058" w14:textId="77777777" w:rsidR="00576CDC" w:rsidRDefault="00576CDC" w:rsidP="00576CD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D265520" w14:textId="77777777" w:rsidR="00576CDC" w:rsidRDefault="00576CDC" w:rsidP="00576CD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Школа, класс_____________________________________________________</w:t>
      </w:r>
    </w:p>
    <w:p w14:paraId="729C9F90" w14:textId="77777777" w:rsidR="00576CDC" w:rsidRDefault="00576CDC" w:rsidP="00576CD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DA249B9" w14:textId="77777777" w:rsidR="00576CDC" w:rsidRDefault="00576CDC" w:rsidP="00576CD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родителей</w:t>
      </w:r>
    </w:p>
    <w:p w14:paraId="55F34C7F" w14:textId="77777777" w:rsidR="00576CDC" w:rsidRDefault="00576CDC" w:rsidP="00576CD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1CA7B93" w14:textId="77777777" w:rsidR="00576CDC" w:rsidRDefault="00576CDC" w:rsidP="00576CD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7FF3B5A1" w14:textId="77777777" w:rsidR="00576CDC" w:rsidRDefault="00576CDC" w:rsidP="00576CD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38BCBD0" w14:textId="77777777" w:rsidR="00576CDC" w:rsidRDefault="00576CDC" w:rsidP="00576CD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6516BACF" w14:textId="77777777" w:rsidR="00576CDC" w:rsidRDefault="00576CDC" w:rsidP="00576CD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40985A5" w14:textId="77777777" w:rsidR="00576CDC" w:rsidRDefault="00576CDC" w:rsidP="00576CD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телефоны______________________________________________</w:t>
      </w:r>
    </w:p>
    <w:p w14:paraId="6C58DABD" w14:textId="77777777" w:rsidR="00576CDC" w:rsidRDefault="00576CDC" w:rsidP="00576CD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7CC6FA9" w14:textId="77777777" w:rsidR="00576CDC" w:rsidRDefault="00576CDC" w:rsidP="00576CD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8E4688E" w14:textId="77777777" w:rsidR="00576CDC" w:rsidRDefault="00576CDC" w:rsidP="00576CD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D8BF857" w14:textId="77777777" w:rsidR="00576CDC" w:rsidRDefault="00576CDC" w:rsidP="00576CD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DC2D289" w14:textId="77777777" w:rsidR="00576CDC" w:rsidRDefault="00576CDC" w:rsidP="00576CD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6139CB2" w14:textId="77777777" w:rsidR="00576CDC" w:rsidRDefault="00576CDC" w:rsidP="00576CD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занятия</w:t>
      </w:r>
    </w:p>
    <w:p w14:paraId="496F4B14" w14:textId="77777777" w:rsidR="00576CDC" w:rsidRDefault="00576CDC" w:rsidP="00576CD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68C57E25" w14:textId="4DA0261E" w:rsidR="007E3D1C" w:rsidRDefault="00576CDC" w:rsidP="00576CDC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bookmarkStart w:id="0" w:name="_GoBack"/>
      <w:bookmarkEnd w:id="0"/>
    </w:p>
    <w:sectPr w:rsidR="007E3D1C" w:rsidSect="00576CDC">
      <w:pgSz w:w="12240" w:h="15840"/>
      <w:pgMar w:top="1134" w:right="851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40AE6"/>
    <w:multiLevelType w:val="hybridMultilevel"/>
    <w:tmpl w:val="8E340ADA"/>
    <w:lvl w:ilvl="0" w:tplc="292A9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0A5C1A"/>
    <w:multiLevelType w:val="hybridMultilevel"/>
    <w:tmpl w:val="C4C40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76168"/>
    <w:multiLevelType w:val="hybridMultilevel"/>
    <w:tmpl w:val="47FC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11B"/>
    <w:rsid w:val="00576CDC"/>
    <w:rsid w:val="007E3D1C"/>
    <w:rsid w:val="0084411B"/>
    <w:rsid w:val="00E9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36524-07BA-4AD0-AAB5-8F95A66A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6C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844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2024-01-17T08:44:00Z</dcterms:created>
  <dcterms:modified xsi:type="dcterms:W3CDTF">2024-01-17T08:45:00Z</dcterms:modified>
</cp:coreProperties>
</file>